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B42D3" w14:textId="0D9A8925" w:rsidR="00B54AC6" w:rsidRPr="004068B6" w:rsidRDefault="00B54AC6" w:rsidP="00920DF6">
      <w:pPr>
        <w:spacing w:line="276" w:lineRule="auto"/>
        <w:jc w:val="both"/>
        <w:rPr>
          <w:rFonts w:ascii="Calibri" w:hAnsi="Calibri" w:cs="Calibri"/>
        </w:rPr>
      </w:pPr>
      <w:r w:rsidRPr="004068B6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1" layoutInCell="1" allowOverlap="1" wp14:anchorId="1417D7CF" wp14:editId="10CF99AD">
            <wp:simplePos x="0" y="0"/>
            <wp:positionH relativeFrom="margin">
              <wp:align>left</wp:align>
            </wp:positionH>
            <wp:positionV relativeFrom="margin">
              <wp:posOffset>3175</wp:posOffset>
            </wp:positionV>
            <wp:extent cx="5195570" cy="716915"/>
            <wp:effectExtent l="0" t="0" r="5080" b="6985"/>
            <wp:wrapTopAndBottom/>
            <wp:docPr id="294264900" name="Obraz 2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27940235" descr="Obraz zawierający tekst, zrzut ekranu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57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996BE3" w14:textId="77777777" w:rsidR="007A5B28" w:rsidRPr="004068B6" w:rsidRDefault="007A5B28" w:rsidP="00920DF6">
      <w:pPr>
        <w:spacing w:line="276" w:lineRule="auto"/>
        <w:jc w:val="both"/>
        <w:rPr>
          <w:rFonts w:ascii="Calibri" w:hAnsi="Calibri" w:cs="Calibri"/>
        </w:rPr>
      </w:pPr>
    </w:p>
    <w:p w14:paraId="67D69645" w14:textId="00ED2AF3" w:rsidR="00587F7A" w:rsidRPr="004068B6" w:rsidRDefault="00587F7A" w:rsidP="00920DF6">
      <w:pPr>
        <w:spacing w:line="276" w:lineRule="auto"/>
        <w:jc w:val="both"/>
        <w:rPr>
          <w:rFonts w:ascii="Calibri" w:hAnsi="Calibri" w:cs="Calibri"/>
        </w:rPr>
      </w:pPr>
      <w:r w:rsidRPr="004068B6">
        <w:rPr>
          <w:rFonts w:ascii="Calibri" w:hAnsi="Calibri" w:cs="Calibri"/>
        </w:rPr>
        <w:t xml:space="preserve">Aktualnie BCC realizuje </w:t>
      </w:r>
      <w:r w:rsidR="00B46F77" w:rsidRPr="004068B6">
        <w:rPr>
          <w:rFonts w:ascii="Calibri" w:hAnsi="Calibri" w:cs="Calibri"/>
        </w:rPr>
        <w:t>dwa</w:t>
      </w:r>
      <w:r w:rsidRPr="004068B6">
        <w:rPr>
          <w:rFonts w:ascii="Calibri" w:hAnsi="Calibri" w:cs="Calibri"/>
        </w:rPr>
        <w:t xml:space="preserve"> projekty</w:t>
      </w:r>
      <w:r w:rsidR="007A5B28" w:rsidRPr="004068B6">
        <w:rPr>
          <w:rFonts w:ascii="Calibri" w:hAnsi="Calibri" w:cs="Calibri"/>
        </w:rPr>
        <w:t xml:space="preserve"> w ramach programu Fundusze Europejskiego dla Rozwoju Społecznego 2021-2027 (FERS) ze środków Europejskiego Funduszu Społecznego Plus. Ich celem wzmocnienie potencjału instytucjonalnego i eksperckiego BCC i 9 organizacji zrzeszonych </w:t>
      </w:r>
      <w:r w:rsidR="004068B6" w:rsidRPr="004068B6">
        <w:rPr>
          <w:rFonts w:ascii="Calibri" w:hAnsi="Calibri" w:cs="Calibri"/>
        </w:rPr>
        <w:t xml:space="preserve">w BCC </w:t>
      </w:r>
      <w:r w:rsidR="007A5B28" w:rsidRPr="004068B6">
        <w:rPr>
          <w:rFonts w:ascii="Calibri" w:hAnsi="Calibri" w:cs="Calibri"/>
        </w:rPr>
        <w:t>w obszarze stanowienia i monitorowania prawa i polityk publicznych odnoszących się do zatrudnienia i umiejętności.</w:t>
      </w:r>
    </w:p>
    <w:p w14:paraId="42ADC3AD" w14:textId="77777777" w:rsidR="00587F7A" w:rsidRPr="004068B6" w:rsidRDefault="00587F7A" w:rsidP="00920DF6">
      <w:pPr>
        <w:spacing w:line="276" w:lineRule="auto"/>
        <w:jc w:val="both"/>
        <w:rPr>
          <w:rFonts w:ascii="Calibri" w:hAnsi="Calibri" w:cs="Calibri"/>
        </w:rPr>
      </w:pPr>
    </w:p>
    <w:p w14:paraId="342B204B" w14:textId="38E0761E" w:rsidR="0060231D" w:rsidRPr="004068B6" w:rsidRDefault="00920DF6" w:rsidP="00920DF6">
      <w:pPr>
        <w:spacing w:line="276" w:lineRule="auto"/>
        <w:jc w:val="both"/>
        <w:rPr>
          <w:rFonts w:ascii="Calibri" w:hAnsi="Calibri" w:cs="Calibri"/>
        </w:rPr>
      </w:pPr>
      <w:r w:rsidRPr="004068B6">
        <w:rPr>
          <w:rFonts w:ascii="Calibri" w:hAnsi="Calibri" w:cs="Calibri"/>
        </w:rPr>
        <w:t xml:space="preserve">Projekt pn.: </w:t>
      </w:r>
      <w:r w:rsidRPr="004068B6">
        <w:rPr>
          <w:rFonts w:ascii="Calibri" w:hAnsi="Calibri" w:cs="Calibri"/>
          <w:b/>
          <w:bCs/>
        </w:rPr>
        <w:t>„</w:t>
      </w:r>
      <w:r w:rsidR="00E60255" w:rsidRPr="004068B6">
        <w:rPr>
          <w:rFonts w:ascii="Calibri" w:hAnsi="Calibri" w:cs="Calibri"/>
          <w:b/>
          <w:bCs/>
        </w:rPr>
        <w:t>Rozwój zdolności ZP BCC w zakresie stanowienia oraz monitorowania prawa i polityk publicznych</w:t>
      </w:r>
      <w:r w:rsidRPr="004068B6">
        <w:rPr>
          <w:rFonts w:ascii="Calibri" w:hAnsi="Calibri" w:cs="Calibri"/>
          <w:b/>
          <w:bCs/>
        </w:rPr>
        <w:t>”</w:t>
      </w:r>
      <w:r w:rsidRPr="004068B6">
        <w:rPr>
          <w:rFonts w:ascii="Calibri" w:hAnsi="Calibri" w:cs="Calibri"/>
        </w:rPr>
        <w:t xml:space="preserve"> </w:t>
      </w:r>
      <w:r w:rsidR="00587F7A" w:rsidRPr="004068B6">
        <w:rPr>
          <w:rFonts w:ascii="Calibri" w:hAnsi="Calibri" w:cs="Calibri"/>
        </w:rPr>
        <w:t xml:space="preserve">(nr FERS.04.03-IP.06-0003/23) </w:t>
      </w:r>
      <w:r w:rsidRPr="004068B6">
        <w:rPr>
          <w:rFonts w:ascii="Calibri" w:hAnsi="Calibri" w:cs="Calibri"/>
        </w:rPr>
        <w:t xml:space="preserve">realizowany </w:t>
      </w:r>
      <w:r w:rsidR="004068B6" w:rsidRPr="004068B6">
        <w:rPr>
          <w:rFonts w:ascii="Calibri" w:hAnsi="Calibri" w:cs="Calibri"/>
        </w:rPr>
        <w:t xml:space="preserve">jest </w:t>
      </w:r>
      <w:r w:rsidRPr="004068B6">
        <w:rPr>
          <w:rFonts w:ascii="Calibri" w:hAnsi="Calibri" w:cs="Calibri"/>
        </w:rPr>
        <w:t>w okresie od marca 2024 r. do lutego 2027 r</w:t>
      </w:r>
      <w:r w:rsidR="007A5B28" w:rsidRPr="004068B6">
        <w:rPr>
          <w:rFonts w:ascii="Calibri" w:hAnsi="Calibri" w:cs="Calibri"/>
        </w:rPr>
        <w:t>. K</w:t>
      </w:r>
      <w:r w:rsidR="0060231D" w:rsidRPr="004068B6">
        <w:rPr>
          <w:rFonts w:ascii="Calibri" w:hAnsi="Calibri" w:cs="Calibri"/>
        </w:rPr>
        <w:t>luczowe działania</w:t>
      </w:r>
      <w:r w:rsidR="00A927FE" w:rsidRPr="004068B6">
        <w:rPr>
          <w:rFonts w:ascii="Calibri" w:hAnsi="Calibri" w:cs="Calibri"/>
        </w:rPr>
        <w:t xml:space="preserve"> i efekty</w:t>
      </w:r>
      <w:r w:rsidR="0060231D" w:rsidRPr="004068B6">
        <w:rPr>
          <w:rFonts w:ascii="Calibri" w:hAnsi="Calibri" w:cs="Calibri"/>
        </w:rPr>
        <w:t xml:space="preserve"> projektu </w:t>
      </w:r>
      <w:r w:rsidR="00A927FE" w:rsidRPr="004068B6">
        <w:rPr>
          <w:rFonts w:ascii="Calibri" w:hAnsi="Calibri" w:cs="Calibri"/>
        </w:rPr>
        <w:t>obejmują</w:t>
      </w:r>
      <w:r w:rsidR="0060231D" w:rsidRPr="004068B6">
        <w:rPr>
          <w:rFonts w:ascii="Calibri" w:hAnsi="Calibri" w:cs="Calibri"/>
        </w:rPr>
        <w:t>:</w:t>
      </w:r>
    </w:p>
    <w:p w14:paraId="0A31ABE2" w14:textId="7DC230BF" w:rsidR="00CB2AAB" w:rsidRPr="004068B6" w:rsidRDefault="00CB2AAB" w:rsidP="0049699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4068B6">
        <w:rPr>
          <w:rFonts w:ascii="Calibri" w:hAnsi="Calibri" w:cs="Calibri"/>
        </w:rPr>
        <w:t>Opracowani</w:t>
      </w:r>
      <w:r w:rsidR="00A927FE" w:rsidRPr="004068B6">
        <w:rPr>
          <w:rFonts w:ascii="Calibri" w:hAnsi="Calibri" w:cs="Calibri"/>
        </w:rPr>
        <w:t>e</w:t>
      </w:r>
      <w:r w:rsidRPr="004068B6">
        <w:rPr>
          <w:rFonts w:ascii="Calibri" w:hAnsi="Calibri" w:cs="Calibri"/>
        </w:rPr>
        <w:t xml:space="preserve"> strategii rozwoju BCC, w tym polityki marketingowej, komunikacyjnej i sprzedażowej, rozwoju usług członkowskich i niezbędnych zmian w modelu zarządzania. Opracowanie strategii nastąpi z udziałem pracownik</w:t>
      </w:r>
      <w:r w:rsidR="00A927FE" w:rsidRPr="004068B6">
        <w:rPr>
          <w:rFonts w:ascii="Calibri" w:hAnsi="Calibri" w:cs="Calibri"/>
        </w:rPr>
        <w:t>ów</w:t>
      </w:r>
      <w:r w:rsidRPr="004068B6">
        <w:rPr>
          <w:rFonts w:ascii="Calibri" w:hAnsi="Calibri" w:cs="Calibri"/>
        </w:rPr>
        <w:t xml:space="preserve">, członków i </w:t>
      </w:r>
      <w:r w:rsidR="00A927FE" w:rsidRPr="004068B6">
        <w:rPr>
          <w:rFonts w:ascii="Calibri" w:hAnsi="Calibri" w:cs="Calibri"/>
        </w:rPr>
        <w:t>kluczowych</w:t>
      </w:r>
      <w:r w:rsidRPr="004068B6">
        <w:rPr>
          <w:rFonts w:ascii="Calibri" w:hAnsi="Calibri" w:cs="Calibri"/>
        </w:rPr>
        <w:t xml:space="preserve"> uczestników otoczenia Klubu BCC z wykorzystaniem różnych metod, m.in. badań jakościowych, benchmarkingu, warsztatów strategicznych, wywiadów focusowych.</w:t>
      </w:r>
    </w:p>
    <w:p w14:paraId="4F561097" w14:textId="10CF90AC" w:rsidR="003E3C0B" w:rsidRPr="004068B6" w:rsidRDefault="003E3C0B" w:rsidP="0049699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4068B6">
        <w:rPr>
          <w:rFonts w:ascii="Calibri" w:hAnsi="Calibri" w:cs="Calibri"/>
        </w:rPr>
        <w:t>Rozbudowa portalu i strony internetowej BCC.</w:t>
      </w:r>
    </w:p>
    <w:p w14:paraId="76DE3199" w14:textId="7A4C6F9F" w:rsidR="003E3C0B" w:rsidRPr="004068B6" w:rsidRDefault="003E3C0B" w:rsidP="0049699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4068B6">
        <w:rPr>
          <w:rFonts w:ascii="Calibri" w:hAnsi="Calibri" w:cs="Calibri"/>
        </w:rPr>
        <w:t>Opracowanie systemu CRM</w:t>
      </w:r>
      <w:r w:rsidR="0002678C" w:rsidRPr="004068B6">
        <w:rPr>
          <w:rFonts w:ascii="Calibri" w:hAnsi="Calibri" w:cs="Calibri"/>
        </w:rPr>
        <w:t>, któr</w:t>
      </w:r>
      <w:r w:rsidR="00A927FE" w:rsidRPr="004068B6">
        <w:rPr>
          <w:rFonts w:ascii="Calibri" w:hAnsi="Calibri" w:cs="Calibri"/>
        </w:rPr>
        <w:t>y</w:t>
      </w:r>
      <w:r w:rsidR="0002678C" w:rsidRPr="004068B6">
        <w:rPr>
          <w:rFonts w:ascii="Calibri" w:hAnsi="Calibri" w:cs="Calibri"/>
        </w:rPr>
        <w:t xml:space="preserve"> umożliwi standaryzowanie i uporządkowanie procesów związan</w:t>
      </w:r>
      <w:r w:rsidR="00A927FE" w:rsidRPr="004068B6">
        <w:rPr>
          <w:rFonts w:ascii="Calibri" w:hAnsi="Calibri" w:cs="Calibri"/>
        </w:rPr>
        <w:t>ych</w:t>
      </w:r>
      <w:r w:rsidR="0002678C" w:rsidRPr="004068B6">
        <w:rPr>
          <w:rFonts w:ascii="Calibri" w:hAnsi="Calibri" w:cs="Calibri"/>
        </w:rPr>
        <w:t xml:space="preserve"> z obsługą Członków BCC.</w:t>
      </w:r>
    </w:p>
    <w:p w14:paraId="791BF043" w14:textId="312EDBF4" w:rsidR="0002678C" w:rsidRPr="004068B6" w:rsidRDefault="0002678C" w:rsidP="0049699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4068B6">
        <w:rPr>
          <w:rFonts w:ascii="Calibri" w:hAnsi="Calibri" w:cs="Calibri"/>
        </w:rPr>
        <w:t xml:space="preserve">Podniesienie kompetencji </w:t>
      </w:r>
      <w:r w:rsidR="00A927FE" w:rsidRPr="004068B6">
        <w:rPr>
          <w:rFonts w:ascii="Calibri" w:hAnsi="Calibri" w:cs="Calibri"/>
        </w:rPr>
        <w:t xml:space="preserve">100 </w:t>
      </w:r>
      <w:r w:rsidRPr="004068B6">
        <w:rPr>
          <w:rFonts w:ascii="Calibri" w:hAnsi="Calibri" w:cs="Calibri"/>
        </w:rPr>
        <w:t>przedstawicieli BCC w zakresie monitorowania, stanowienia i ewaluacji procesów stanowienia i monitorowania prawa i polityk publicznych</w:t>
      </w:r>
      <w:r w:rsidR="00A927FE" w:rsidRPr="004068B6">
        <w:rPr>
          <w:rFonts w:ascii="Calibri" w:hAnsi="Calibri" w:cs="Calibri"/>
        </w:rPr>
        <w:t xml:space="preserve"> w obszarze zatrudnienia i umiejętności.</w:t>
      </w:r>
    </w:p>
    <w:p w14:paraId="1C5B0B44" w14:textId="77777777" w:rsidR="00B902D1" w:rsidRDefault="00A927FE" w:rsidP="00A927FE">
      <w:pPr>
        <w:spacing w:line="276" w:lineRule="auto"/>
        <w:jc w:val="both"/>
        <w:rPr>
          <w:rFonts w:ascii="Calibri" w:hAnsi="Calibri" w:cs="Calibri"/>
        </w:rPr>
      </w:pPr>
      <w:r w:rsidRPr="004068B6">
        <w:rPr>
          <w:rFonts w:ascii="Calibri" w:hAnsi="Calibri" w:cs="Calibri"/>
        </w:rPr>
        <w:t>Celem projektu jest objęcie wsparciem ZP BCC i 9 zrzeszonych organizacji członkowskich w okresie od 1.03.2024 r. do 28.2.2027 r.</w:t>
      </w:r>
    </w:p>
    <w:p w14:paraId="75086E23" w14:textId="46F827E6" w:rsidR="00CE3B8C" w:rsidRPr="004068B6" w:rsidRDefault="00A927FE" w:rsidP="00A927FE">
      <w:pPr>
        <w:spacing w:line="276" w:lineRule="auto"/>
        <w:jc w:val="both"/>
        <w:rPr>
          <w:rFonts w:ascii="Calibri" w:hAnsi="Calibri" w:cs="Calibri"/>
        </w:rPr>
      </w:pPr>
      <w:r w:rsidRPr="004068B6">
        <w:rPr>
          <w:rFonts w:ascii="Calibri" w:hAnsi="Calibri" w:cs="Calibri"/>
        </w:rPr>
        <w:t>Grup</w:t>
      </w:r>
      <w:r w:rsidR="00B902D1">
        <w:rPr>
          <w:rFonts w:ascii="Calibri" w:hAnsi="Calibri" w:cs="Calibri"/>
        </w:rPr>
        <w:t>a</w:t>
      </w:r>
      <w:r w:rsidRPr="004068B6">
        <w:rPr>
          <w:rFonts w:ascii="Calibri" w:hAnsi="Calibri" w:cs="Calibri"/>
        </w:rPr>
        <w:t xml:space="preserve"> docelow</w:t>
      </w:r>
      <w:r w:rsidR="00B902D1">
        <w:rPr>
          <w:rFonts w:ascii="Calibri" w:hAnsi="Calibri" w:cs="Calibri"/>
        </w:rPr>
        <w:t xml:space="preserve">a projektu: </w:t>
      </w:r>
      <w:r w:rsidRPr="004068B6">
        <w:rPr>
          <w:rFonts w:ascii="Calibri" w:hAnsi="Calibri" w:cs="Calibri"/>
        </w:rPr>
        <w:t>10 organizacji pracodawców i ich przedstawiciele.</w:t>
      </w:r>
    </w:p>
    <w:p w14:paraId="0A470599" w14:textId="77777777" w:rsidR="00B902D1" w:rsidRDefault="00A927FE" w:rsidP="00A927FE">
      <w:pPr>
        <w:spacing w:line="276" w:lineRule="auto"/>
        <w:jc w:val="both"/>
        <w:rPr>
          <w:rFonts w:ascii="Calibri" w:hAnsi="Calibri" w:cs="Calibri"/>
        </w:rPr>
      </w:pPr>
      <w:r w:rsidRPr="004068B6">
        <w:rPr>
          <w:rFonts w:ascii="Calibri" w:hAnsi="Calibri" w:cs="Calibri"/>
        </w:rPr>
        <w:t xml:space="preserve">Wartość projektu: </w:t>
      </w:r>
      <w:r w:rsidRPr="004068B6">
        <w:rPr>
          <w:rFonts w:ascii="Calibri" w:hAnsi="Calibri" w:cs="Calibri"/>
        </w:rPr>
        <w:t>2 999 947,50</w:t>
      </w:r>
      <w:r w:rsidRPr="004068B6">
        <w:rPr>
          <w:rFonts w:ascii="Calibri" w:hAnsi="Calibri" w:cs="Calibri"/>
        </w:rPr>
        <w:t xml:space="preserve"> PLN, </w:t>
      </w:r>
    </w:p>
    <w:p w14:paraId="2E9885B1" w14:textId="391F8BE8" w:rsidR="00A927FE" w:rsidRPr="004068B6" w:rsidRDefault="00A927FE" w:rsidP="00B902D1">
      <w:pPr>
        <w:spacing w:line="276" w:lineRule="auto"/>
        <w:ind w:firstLine="708"/>
        <w:jc w:val="both"/>
        <w:rPr>
          <w:rFonts w:ascii="Calibri" w:hAnsi="Calibri" w:cs="Calibri"/>
        </w:rPr>
      </w:pPr>
      <w:r w:rsidRPr="004068B6">
        <w:rPr>
          <w:rFonts w:ascii="Calibri" w:hAnsi="Calibri" w:cs="Calibri"/>
        </w:rPr>
        <w:t xml:space="preserve">w tym wysokość wkładu Funduszy Europejskich: </w:t>
      </w:r>
      <w:r w:rsidRPr="004068B6">
        <w:rPr>
          <w:rFonts w:ascii="Calibri" w:hAnsi="Calibri" w:cs="Calibri"/>
        </w:rPr>
        <w:t>2 909 947,50</w:t>
      </w:r>
      <w:r w:rsidRPr="004068B6">
        <w:rPr>
          <w:rFonts w:ascii="Calibri" w:hAnsi="Calibri" w:cs="Calibri"/>
        </w:rPr>
        <w:t xml:space="preserve"> PLN.</w:t>
      </w:r>
    </w:p>
    <w:p w14:paraId="3E917EA9" w14:textId="77777777" w:rsidR="00A927FE" w:rsidRPr="004068B6" w:rsidRDefault="00A927FE" w:rsidP="00A927FE">
      <w:pPr>
        <w:spacing w:line="276" w:lineRule="auto"/>
        <w:jc w:val="both"/>
        <w:rPr>
          <w:rFonts w:ascii="Calibri" w:hAnsi="Calibri" w:cs="Calibri"/>
        </w:rPr>
      </w:pPr>
    </w:p>
    <w:p w14:paraId="61CF6345" w14:textId="5F121F97" w:rsidR="007A5B28" w:rsidRPr="004068B6" w:rsidRDefault="00B46F77" w:rsidP="00B46F77">
      <w:pPr>
        <w:spacing w:line="276" w:lineRule="auto"/>
        <w:jc w:val="both"/>
        <w:rPr>
          <w:rFonts w:ascii="Calibri" w:hAnsi="Calibri" w:cs="Calibri"/>
        </w:rPr>
      </w:pPr>
      <w:r w:rsidRPr="004068B6">
        <w:rPr>
          <w:rFonts w:ascii="Calibri" w:hAnsi="Calibri" w:cs="Calibri"/>
        </w:rPr>
        <w:t xml:space="preserve">Projekt pn </w:t>
      </w:r>
      <w:r w:rsidRPr="004068B6">
        <w:rPr>
          <w:rFonts w:ascii="Calibri" w:hAnsi="Calibri" w:cs="Calibri"/>
          <w:b/>
          <w:bCs/>
        </w:rPr>
        <w:t>„główn(A) ekonom(I)stka BCC”</w:t>
      </w:r>
      <w:r w:rsidRPr="004068B6">
        <w:rPr>
          <w:rFonts w:ascii="Calibri" w:hAnsi="Calibri" w:cs="Calibri"/>
        </w:rPr>
        <w:t xml:space="preserve"> (FERS.04.03-IP.06-0004/23</w:t>
      </w:r>
      <w:r w:rsidR="00D3026A" w:rsidRPr="004068B6">
        <w:rPr>
          <w:rFonts w:ascii="Calibri" w:hAnsi="Calibri" w:cs="Calibri"/>
        </w:rPr>
        <w:t>)</w:t>
      </w:r>
      <w:r w:rsidR="00915B67" w:rsidRPr="004068B6">
        <w:rPr>
          <w:rFonts w:ascii="Calibri" w:hAnsi="Calibri" w:cs="Calibri"/>
        </w:rPr>
        <w:t xml:space="preserve"> realizowany</w:t>
      </w:r>
      <w:r w:rsidR="004068B6">
        <w:rPr>
          <w:rFonts w:ascii="Calibri" w:hAnsi="Calibri" w:cs="Calibri"/>
        </w:rPr>
        <w:t xml:space="preserve"> jest</w:t>
      </w:r>
      <w:r w:rsidR="00915B67" w:rsidRPr="004068B6">
        <w:rPr>
          <w:rFonts w:ascii="Calibri" w:hAnsi="Calibri" w:cs="Calibri"/>
        </w:rPr>
        <w:t xml:space="preserve"> w okresie od marca 2024 r. do lutego 2027 r. </w:t>
      </w:r>
      <w:r w:rsidR="007A5B28" w:rsidRPr="004068B6">
        <w:rPr>
          <w:rFonts w:ascii="Calibri" w:hAnsi="Calibri" w:cs="Calibri"/>
        </w:rPr>
        <w:t xml:space="preserve">Kluczowe działania </w:t>
      </w:r>
      <w:r w:rsidR="00A927FE" w:rsidRPr="004068B6">
        <w:rPr>
          <w:rFonts w:ascii="Calibri" w:hAnsi="Calibri" w:cs="Calibri"/>
        </w:rPr>
        <w:t xml:space="preserve">i efekty </w:t>
      </w:r>
      <w:r w:rsidR="007A5B28" w:rsidRPr="004068B6">
        <w:rPr>
          <w:rFonts w:ascii="Calibri" w:hAnsi="Calibri" w:cs="Calibri"/>
        </w:rPr>
        <w:t xml:space="preserve">projektu </w:t>
      </w:r>
      <w:r w:rsidR="00A927FE" w:rsidRPr="004068B6">
        <w:rPr>
          <w:rFonts w:ascii="Calibri" w:hAnsi="Calibri" w:cs="Calibri"/>
        </w:rPr>
        <w:t>obejmują:</w:t>
      </w:r>
    </w:p>
    <w:p w14:paraId="1622B00D" w14:textId="52DFEB33" w:rsidR="008C6643" w:rsidRDefault="008C6643" w:rsidP="004068B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Budow</w:t>
      </w:r>
      <w:r w:rsidR="00B902D1">
        <w:rPr>
          <w:rFonts w:ascii="Calibri" w:hAnsi="Calibri" w:cs="Calibri"/>
        </w:rPr>
        <w:t>ę</w:t>
      </w:r>
      <w:r>
        <w:rPr>
          <w:rFonts w:ascii="Calibri" w:hAnsi="Calibri" w:cs="Calibri"/>
        </w:rPr>
        <w:t xml:space="preserve"> platformy IT – główna(A) ekonom(I)stka BCC – wykorzystując</w:t>
      </w:r>
      <w:r w:rsidR="00B902D1">
        <w:rPr>
          <w:rFonts w:ascii="Calibri" w:hAnsi="Calibri" w:cs="Calibri"/>
        </w:rPr>
        <w:t>ej</w:t>
      </w:r>
      <w:r>
        <w:rPr>
          <w:rFonts w:ascii="Calibri" w:hAnsi="Calibri" w:cs="Calibri"/>
        </w:rPr>
        <w:t xml:space="preserve"> algorytmy sztucznej inteligencji, które będą generować informacje użyteczne w procesie monitorowania prawa i polityk publicznych przez BCC. Platforma stworzy przestrzeń do budowy społeczności (głównie MŚP) zorientowanej wokół polityki opartej na faktach</w:t>
      </w:r>
      <w:r w:rsidR="00496992">
        <w:rPr>
          <w:rFonts w:ascii="Calibri" w:hAnsi="Calibri" w:cs="Calibri"/>
        </w:rPr>
        <w:t>.</w:t>
      </w:r>
    </w:p>
    <w:p w14:paraId="17ADCF81" w14:textId="6698FCAF" w:rsidR="004068B6" w:rsidRDefault="00A927FE" w:rsidP="004068B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068B6">
        <w:rPr>
          <w:rFonts w:ascii="Calibri" w:hAnsi="Calibri" w:cs="Calibri"/>
        </w:rPr>
        <w:t>Podniesienie kompetencji 100 przedstawicieli BCC w zakresie monitorowania, stanowienia i ewaluacji procesów stanowienia i monitorowania prawa i polityk publicznych w obszarze zatrudnienia i umiejętności.</w:t>
      </w:r>
    </w:p>
    <w:p w14:paraId="3D65EE3D" w14:textId="77777777" w:rsidR="004068B6" w:rsidRDefault="004068B6" w:rsidP="004068B6">
      <w:pPr>
        <w:spacing w:line="276" w:lineRule="auto"/>
        <w:jc w:val="both"/>
        <w:rPr>
          <w:rFonts w:ascii="Calibri" w:hAnsi="Calibri" w:cs="Calibri"/>
        </w:rPr>
      </w:pPr>
    </w:p>
    <w:p w14:paraId="63CCA946" w14:textId="77777777" w:rsidR="00B902D1" w:rsidRDefault="004068B6" w:rsidP="004068B6">
      <w:pPr>
        <w:spacing w:line="276" w:lineRule="auto"/>
        <w:jc w:val="both"/>
        <w:rPr>
          <w:rFonts w:ascii="Calibri" w:hAnsi="Calibri" w:cs="Calibri"/>
        </w:rPr>
      </w:pPr>
      <w:r w:rsidRPr="004068B6">
        <w:rPr>
          <w:rFonts w:ascii="Calibri" w:hAnsi="Calibri" w:cs="Calibri"/>
        </w:rPr>
        <w:lastRenderedPageBreak/>
        <w:t>Celem projektu jest objęcie wsparciem ZP BCC i 9 zrzeszonych organizacji członkowskich w okresie od 1.03.2024 r. do 28.2.2027 r.</w:t>
      </w:r>
    </w:p>
    <w:p w14:paraId="33AB3C62" w14:textId="33E8E8CA" w:rsidR="004068B6" w:rsidRPr="004068B6" w:rsidRDefault="004068B6" w:rsidP="004068B6">
      <w:pPr>
        <w:spacing w:line="276" w:lineRule="auto"/>
        <w:jc w:val="both"/>
        <w:rPr>
          <w:rFonts w:ascii="Calibri" w:hAnsi="Calibri" w:cs="Calibri"/>
        </w:rPr>
      </w:pPr>
      <w:r w:rsidRPr="004068B6">
        <w:rPr>
          <w:rFonts w:ascii="Calibri" w:hAnsi="Calibri" w:cs="Calibri"/>
        </w:rPr>
        <w:t>Grup</w:t>
      </w:r>
      <w:r w:rsidR="00B902D1">
        <w:rPr>
          <w:rFonts w:ascii="Calibri" w:hAnsi="Calibri" w:cs="Calibri"/>
        </w:rPr>
        <w:t>a</w:t>
      </w:r>
      <w:r w:rsidRPr="004068B6">
        <w:rPr>
          <w:rFonts w:ascii="Calibri" w:hAnsi="Calibri" w:cs="Calibri"/>
        </w:rPr>
        <w:t xml:space="preserve"> docelow</w:t>
      </w:r>
      <w:r w:rsidR="00B902D1">
        <w:rPr>
          <w:rFonts w:ascii="Calibri" w:hAnsi="Calibri" w:cs="Calibri"/>
        </w:rPr>
        <w:t>a projektu:</w:t>
      </w:r>
      <w:r w:rsidRPr="004068B6">
        <w:rPr>
          <w:rFonts w:ascii="Calibri" w:hAnsi="Calibri" w:cs="Calibri"/>
        </w:rPr>
        <w:t xml:space="preserve"> 10 organizacji pracodawców i ich przedstawiciele.</w:t>
      </w:r>
    </w:p>
    <w:p w14:paraId="2C279B0F" w14:textId="77777777" w:rsidR="00B902D1" w:rsidRDefault="004068B6" w:rsidP="004068B6">
      <w:pPr>
        <w:spacing w:line="276" w:lineRule="auto"/>
        <w:jc w:val="both"/>
        <w:rPr>
          <w:rFonts w:ascii="Calibri" w:hAnsi="Calibri" w:cs="Calibri"/>
        </w:rPr>
      </w:pPr>
      <w:r w:rsidRPr="004068B6">
        <w:rPr>
          <w:rFonts w:ascii="Calibri" w:hAnsi="Calibri" w:cs="Calibri"/>
        </w:rPr>
        <w:t xml:space="preserve">Wartość projektu: </w:t>
      </w:r>
      <w:r>
        <w:t>2 999 963,60</w:t>
      </w:r>
      <w:r w:rsidRPr="004068B6">
        <w:rPr>
          <w:rFonts w:ascii="Calibri" w:hAnsi="Calibri" w:cs="Calibri"/>
        </w:rPr>
        <w:t xml:space="preserve"> PLN,</w:t>
      </w:r>
    </w:p>
    <w:p w14:paraId="4B385657" w14:textId="2B4C60BA" w:rsidR="004068B6" w:rsidRPr="004068B6" w:rsidRDefault="004068B6" w:rsidP="00B902D1">
      <w:pPr>
        <w:spacing w:line="276" w:lineRule="auto"/>
        <w:ind w:firstLine="708"/>
        <w:jc w:val="both"/>
        <w:rPr>
          <w:rFonts w:ascii="Calibri" w:hAnsi="Calibri" w:cs="Calibri"/>
        </w:rPr>
      </w:pPr>
      <w:r w:rsidRPr="004068B6">
        <w:rPr>
          <w:rFonts w:ascii="Calibri" w:hAnsi="Calibri" w:cs="Calibri"/>
        </w:rPr>
        <w:t xml:space="preserve">w tym wysokość wkładu Funduszy Europejskich: </w:t>
      </w:r>
      <w:r>
        <w:t>2 909 963,60</w:t>
      </w:r>
      <w:r w:rsidRPr="004068B6">
        <w:rPr>
          <w:rFonts w:ascii="Calibri" w:hAnsi="Calibri" w:cs="Calibri"/>
        </w:rPr>
        <w:t xml:space="preserve"> PLN.</w:t>
      </w:r>
    </w:p>
    <w:p w14:paraId="7D0F34A6" w14:textId="77777777" w:rsidR="00754413" w:rsidRPr="004068B6" w:rsidRDefault="00754413" w:rsidP="00B46F77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3C6264CE" w14:textId="77777777" w:rsidR="00915B67" w:rsidRPr="004068B6" w:rsidRDefault="00915B67" w:rsidP="003B5D47">
      <w:pPr>
        <w:pStyle w:val="Tekstpodstawowy"/>
        <w:tabs>
          <w:tab w:val="clear" w:pos="900"/>
        </w:tabs>
        <w:autoSpaceDE w:val="0"/>
        <w:spacing w:after="60"/>
        <w:jc w:val="center"/>
        <w:rPr>
          <w:rFonts w:ascii="Calibri" w:hAnsi="Calibri" w:cs="Calibri"/>
        </w:rPr>
      </w:pPr>
    </w:p>
    <w:p w14:paraId="7A8D6B96" w14:textId="3A2F1C6D" w:rsidR="003B5D47" w:rsidRPr="004068B6" w:rsidRDefault="003B5D47" w:rsidP="003B5D47">
      <w:pPr>
        <w:pStyle w:val="Tekstpodstawowy"/>
        <w:tabs>
          <w:tab w:val="clear" w:pos="900"/>
        </w:tabs>
        <w:autoSpaceDE w:val="0"/>
        <w:spacing w:after="60"/>
        <w:jc w:val="center"/>
        <w:rPr>
          <w:rFonts w:ascii="Calibri" w:hAnsi="Calibri" w:cs="Calibri"/>
        </w:rPr>
      </w:pPr>
      <w:r w:rsidRPr="004068B6">
        <w:rPr>
          <w:rFonts w:ascii="Calibri" w:hAnsi="Calibri" w:cs="Calibri"/>
        </w:rPr>
        <w:t>M</w:t>
      </w:r>
      <w:r w:rsidR="00380988" w:rsidRPr="004068B6">
        <w:rPr>
          <w:rFonts w:ascii="Calibri" w:hAnsi="Calibri" w:cs="Calibri"/>
        </w:rPr>
        <w:t>ożliwości zgłaszania do Instytucji Zarządzającej lub Instytucji Pośredniczącej podejrzenia o niezgodności Projektu lub działań Beneficjenta z Konwencją o prawach osób niepełnosprawnych sporządzoną w Nowym Jorku dnia 13 grudnia 2006 r. (Dz. U. z 2012 r. poz. 1169, z późn. zm.), zwanej dalej „KPON”.</w:t>
      </w:r>
    </w:p>
    <w:p w14:paraId="58E3B9DD" w14:textId="77777777" w:rsidR="00F103C8" w:rsidRPr="004068B6" w:rsidRDefault="00F103C8" w:rsidP="003B5D47">
      <w:pPr>
        <w:pStyle w:val="Tekstpodstawowy"/>
        <w:tabs>
          <w:tab w:val="clear" w:pos="900"/>
        </w:tabs>
        <w:autoSpaceDE w:val="0"/>
        <w:spacing w:after="60"/>
        <w:jc w:val="center"/>
        <w:rPr>
          <w:rFonts w:ascii="Calibri" w:hAnsi="Calibri" w:cs="Calibri"/>
        </w:rPr>
      </w:pPr>
    </w:p>
    <w:p w14:paraId="43DAF4A7" w14:textId="03AC0D78" w:rsidR="00380988" w:rsidRPr="004068B6" w:rsidRDefault="00380988" w:rsidP="00A40945">
      <w:pPr>
        <w:pStyle w:val="Tekstpodstawowy"/>
        <w:tabs>
          <w:tab w:val="clear" w:pos="900"/>
        </w:tabs>
        <w:autoSpaceDE w:val="0"/>
        <w:spacing w:after="60"/>
        <w:rPr>
          <w:rFonts w:ascii="Calibri" w:hAnsi="Calibri" w:cs="Calibri"/>
        </w:rPr>
      </w:pPr>
      <w:r w:rsidRPr="004068B6">
        <w:rPr>
          <w:rFonts w:ascii="Calibri" w:hAnsi="Calibri" w:cs="Calibri"/>
        </w:rPr>
        <w:t>Sygnały, zgłoszenia lub skargi dotyczące wystąpienia niezgodności projektów FERS z postanowieniami KPON mogą przekazywać osoby fizyczne (uczestnicy projektów lub ich pełnomocnicy i przedstawiciele), instytucje uczestniczące we wdrażaniu funduszy Unii Europejskiej, strona społeczna (stowarzyszenia, fundacje), za pomocą (w każdym poniższym przypadku uznaje się zgłoszenie za przekazane w formie pisemnej):</w:t>
      </w:r>
    </w:p>
    <w:p w14:paraId="41E8875B" w14:textId="77777777" w:rsidR="00380988" w:rsidRPr="004068B6" w:rsidRDefault="00380988" w:rsidP="00A23F53">
      <w:pPr>
        <w:numPr>
          <w:ilvl w:val="0"/>
          <w:numId w:val="3"/>
        </w:numPr>
        <w:tabs>
          <w:tab w:val="left" w:pos="142"/>
        </w:tabs>
        <w:suppressAutoHyphens/>
        <w:spacing w:after="60"/>
        <w:rPr>
          <w:rFonts w:ascii="Calibri" w:hAnsi="Calibri" w:cs="Calibri"/>
        </w:rPr>
      </w:pPr>
      <w:r w:rsidRPr="004068B6">
        <w:rPr>
          <w:rFonts w:ascii="Calibri" w:hAnsi="Calibri" w:cs="Calibri"/>
        </w:rPr>
        <w:t>poczty tradycyjnej - w formie listownej na adres ministerstwa: Ministerstwo Funduszy i Polityki Regionalnej, ul. Wspólna 2/4, 00-926 Warszawa lub [nazwa i adres Instytucji Pośredniczącej],</w:t>
      </w:r>
    </w:p>
    <w:p w14:paraId="109D7BFD" w14:textId="77777777" w:rsidR="00380988" w:rsidRPr="004068B6" w:rsidRDefault="00380988" w:rsidP="00A23F53">
      <w:pPr>
        <w:numPr>
          <w:ilvl w:val="0"/>
          <w:numId w:val="3"/>
        </w:numPr>
        <w:tabs>
          <w:tab w:val="left" w:pos="142"/>
        </w:tabs>
        <w:suppressAutoHyphens/>
        <w:spacing w:after="60"/>
        <w:rPr>
          <w:rFonts w:ascii="Calibri" w:hAnsi="Calibri" w:cs="Calibri"/>
        </w:rPr>
      </w:pPr>
      <w:r w:rsidRPr="004068B6">
        <w:rPr>
          <w:rFonts w:ascii="Calibri" w:hAnsi="Calibri" w:cs="Calibri"/>
        </w:rPr>
        <w:t xml:space="preserve">skrzynki nadawczej e-puap Ministerstwa Funduszy i Polityki Regionalnej lub [nazwa Instytucji Pośredniczącej]. </w:t>
      </w:r>
    </w:p>
    <w:p w14:paraId="0E01372E" w14:textId="77777777" w:rsidR="00380988" w:rsidRPr="004068B6" w:rsidRDefault="00380988" w:rsidP="00380988">
      <w:pPr>
        <w:spacing w:line="276" w:lineRule="auto"/>
        <w:jc w:val="both"/>
        <w:rPr>
          <w:rFonts w:ascii="Calibri" w:hAnsi="Calibri" w:cs="Calibri"/>
        </w:rPr>
      </w:pPr>
    </w:p>
    <w:p w14:paraId="7C880B9E" w14:textId="0ABB1D68" w:rsidR="00B46F77" w:rsidRPr="004068B6" w:rsidRDefault="00B902D1" w:rsidP="00380988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Szczegółowych</w:t>
      </w:r>
      <w:r w:rsidR="00B46F77" w:rsidRPr="004068B6">
        <w:rPr>
          <w:rFonts w:ascii="Calibri" w:hAnsi="Calibri" w:cs="Calibri"/>
        </w:rPr>
        <w:t xml:space="preserve"> informacji </w:t>
      </w:r>
      <w:r w:rsidR="00A40945" w:rsidRPr="004068B6">
        <w:rPr>
          <w:rFonts w:ascii="Calibri" w:hAnsi="Calibri" w:cs="Calibri"/>
        </w:rPr>
        <w:t>o Projektach udziel</w:t>
      </w:r>
      <w:r>
        <w:rPr>
          <w:rFonts w:ascii="Calibri" w:hAnsi="Calibri" w:cs="Calibri"/>
        </w:rPr>
        <w:t>a</w:t>
      </w:r>
      <w:r w:rsidR="00A40945" w:rsidRPr="004068B6">
        <w:rPr>
          <w:rFonts w:ascii="Calibri" w:hAnsi="Calibri" w:cs="Calibri"/>
        </w:rPr>
        <w:t xml:space="preserve"> M</w:t>
      </w:r>
      <w:r w:rsidR="00B46F77" w:rsidRPr="004068B6">
        <w:rPr>
          <w:rFonts w:ascii="Calibri" w:hAnsi="Calibri" w:cs="Calibri"/>
        </w:rPr>
        <w:t xml:space="preserve">enadżerem </w:t>
      </w:r>
      <w:r w:rsidR="00A40945" w:rsidRPr="004068B6">
        <w:rPr>
          <w:rFonts w:ascii="Calibri" w:hAnsi="Calibri" w:cs="Calibri"/>
        </w:rPr>
        <w:t>P</w:t>
      </w:r>
      <w:r w:rsidR="00B46F77" w:rsidRPr="004068B6">
        <w:rPr>
          <w:rFonts w:ascii="Calibri" w:hAnsi="Calibri" w:cs="Calibri"/>
        </w:rPr>
        <w:t xml:space="preserve">rojektu: </w:t>
      </w:r>
      <w:hyperlink r:id="rId8" w:history="1">
        <w:r w:rsidR="00B46F77" w:rsidRPr="004068B6">
          <w:rPr>
            <w:rStyle w:val="Hipercze"/>
            <w:rFonts w:ascii="Calibri" w:hAnsi="Calibri" w:cs="Calibri"/>
          </w:rPr>
          <w:t>marcin.tumanow@bcc.org.pl</w:t>
        </w:r>
      </w:hyperlink>
      <w:r w:rsidR="00B46F77" w:rsidRPr="004068B6">
        <w:rPr>
          <w:rFonts w:ascii="Calibri" w:hAnsi="Calibri" w:cs="Calibri"/>
        </w:rPr>
        <w:t>, tel</w:t>
      </w:r>
      <w:r w:rsidR="00496992">
        <w:rPr>
          <w:rFonts w:ascii="Calibri" w:hAnsi="Calibri" w:cs="Calibri"/>
        </w:rPr>
        <w:t>.</w:t>
      </w:r>
      <w:r w:rsidR="00B46F77" w:rsidRPr="004068B6">
        <w:rPr>
          <w:rFonts w:ascii="Calibri" w:hAnsi="Calibri" w:cs="Calibri"/>
        </w:rPr>
        <w:t xml:space="preserve">: 606 357 286. </w:t>
      </w:r>
    </w:p>
    <w:p w14:paraId="32B17ED4" w14:textId="77777777" w:rsidR="00CB125B" w:rsidRPr="004068B6" w:rsidRDefault="00CB125B" w:rsidP="00CB125B">
      <w:pPr>
        <w:rPr>
          <w:rFonts w:ascii="Calibri" w:hAnsi="Calibri" w:cs="Calibri"/>
        </w:rPr>
      </w:pPr>
    </w:p>
    <w:p w14:paraId="502A7238" w14:textId="77777777" w:rsidR="00920DF6" w:rsidRDefault="00920DF6" w:rsidP="00920DF6">
      <w:pPr>
        <w:spacing w:line="276" w:lineRule="auto"/>
        <w:jc w:val="both"/>
        <w:rPr>
          <w:rFonts w:ascii="Calibri" w:hAnsi="Calibri" w:cs="Calibri"/>
        </w:rPr>
      </w:pPr>
    </w:p>
    <w:p w14:paraId="40E276E2" w14:textId="77777777" w:rsidR="00B902D1" w:rsidRPr="004068B6" w:rsidRDefault="00B902D1" w:rsidP="00B902D1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4AF7914B" w14:textId="77777777" w:rsidR="00B902D1" w:rsidRPr="004068B6" w:rsidRDefault="00B902D1" w:rsidP="00B902D1">
      <w:pPr>
        <w:spacing w:line="276" w:lineRule="auto"/>
        <w:jc w:val="both"/>
        <w:rPr>
          <w:rFonts w:ascii="Calibri" w:hAnsi="Calibri" w:cs="Calibri"/>
          <w:b/>
          <w:bCs/>
        </w:rPr>
      </w:pPr>
      <w:r w:rsidRPr="004068B6">
        <w:rPr>
          <w:rFonts w:ascii="Calibri" w:hAnsi="Calibri" w:cs="Calibri"/>
          <w:b/>
          <w:bCs/>
        </w:rPr>
        <w:t>#FunduszeUE lub #FunduszeEuropejskie</w:t>
      </w:r>
    </w:p>
    <w:p w14:paraId="168DD83E" w14:textId="77777777" w:rsidR="00B902D1" w:rsidRPr="004068B6" w:rsidRDefault="00B902D1" w:rsidP="00B902D1">
      <w:pPr>
        <w:spacing w:line="276" w:lineRule="auto"/>
        <w:jc w:val="both"/>
        <w:rPr>
          <w:rFonts w:ascii="Calibri" w:hAnsi="Calibri" w:cs="Calibri"/>
          <w:b/>
          <w:bCs/>
        </w:rPr>
      </w:pPr>
      <w:r w:rsidRPr="004068B6">
        <w:rPr>
          <w:rFonts w:ascii="Calibri" w:hAnsi="Calibri" w:cs="Calibri"/>
          <w:b/>
          <w:bCs/>
        </w:rPr>
        <w:t>#FunduszeUE</w:t>
      </w:r>
    </w:p>
    <w:p w14:paraId="5AAD8EE0" w14:textId="77777777" w:rsidR="00B902D1" w:rsidRPr="004068B6" w:rsidRDefault="00B902D1" w:rsidP="00B902D1">
      <w:pPr>
        <w:spacing w:line="276" w:lineRule="auto"/>
        <w:jc w:val="both"/>
        <w:rPr>
          <w:rFonts w:ascii="Calibri" w:hAnsi="Calibri" w:cs="Calibri"/>
        </w:rPr>
      </w:pPr>
      <w:r w:rsidRPr="004068B6">
        <w:rPr>
          <w:rFonts w:ascii="Calibri" w:hAnsi="Calibri" w:cs="Calibri"/>
          <w:b/>
          <w:bCs/>
        </w:rPr>
        <w:t>#FunduszeEuropejskie</w:t>
      </w:r>
    </w:p>
    <w:p w14:paraId="2A600667" w14:textId="77777777" w:rsidR="00B902D1" w:rsidRPr="004068B6" w:rsidRDefault="00B902D1" w:rsidP="00920DF6">
      <w:pPr>
        <w:spacing w:line="276" w:lineRule="auto"/>
        <w:jc w:val="both"/>
        <w:rPr>
          <w:rFonts w:ascii="Calibri" w:hAnsi="Calibri" w:cs="Calibri"/>
        </w:rPr>
      </w:pPr>
    </w:p>
    <w:sectPr w:rsidR="00B902D1" w:rsidRPr="00406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83BCB" w14:textId="77777777" w:rsidR="00A0430C" w:rsidRDefault="00A0430C" w:rsidP="00B902D1">
      <w:r>
        <w:separator/>
      </w:r>
    </w:p>
  </w:endnote>
  <w:endnote w:type="continuationSeparator" w:id="0">
    <w:p w14:paraId="3AA1031A" w14:textId="77777777" w:rsidR="00A0430C" w:rsidRDefault="00A0430C" w:rsidP="00B9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9F213" w14:textId="77777777" w:rsidR="00A0430C" w:rsidRDefault="00A0430C" w:rsidP="00B902D1">
      <w:r>
        <w:separator/>
      </w:r>
    </w:p>
  </w:footnote>
  <w:footnote w:type="continuationSeparator" w:id="0">
    <w:p w14:paraId="5279C74F" w14:textId="77777777" w:rsidR="00A0430C" w:rsidRDefault="00A0430C" w:rsidP="00B90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D496FE4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iCs/>
        <w:sz w:val="22"/>
        <w:szCs w:val="22"/>
        <w:u w:val="none"/>
      </w:rPr>
    </w:lvl>
  </w:abstractNum>
  <w:abstractNum w:abstractNumId="1" w15:restartNumberingAfterBreak="0">
    <w:nsid w:val="09B644E8"/>
    <w:multiLevelType w:val="hybridMultilevel"/>
    <w:tmpl w:val="D5AE14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383C35"/>
    <w:multiLevelType w:val="multilevel"/>
    <w:tmpl w:val="0F14F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Theme="minorHAnsi" w:hAnsiTheme="minorHAnsi" w:cstheme="minorHAns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3" w15:restartNumberingAfterBreak="0">
    <w:nsid w:val="291A793E"/>
    <w:multiLevelType w:val="hybridMultilevel"/>
    <w:tmpl w:val="D5AE1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46346">
    <w:abstractNumId w:val="3"/>
  </w:num>
  <w:num w:numId="2" w16cid:durableId="49961878">
    <w:abstractNumId w:val="0"/>
  </w:num>
  <w:num w:numId="3" w16cid:durableId="1423791888">
    <w:abstractNumId w:val="2"/>
  </w:num>
  <w:num w:numId="4" w16cid:durableId="135534941">
    <w:abstractNumId w:val="4"/>
  </w:num>
  <w:num w:numId="5" w16cid:durableId="1031764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F6"/>
    <w:rsid w:val="0002678C"/>
    <w:rsid w:val="000313CF"/>
    <w:rsid w:val="003430D8"/>
    <w:rsid w:val="00380988"/>
    <w:rsid w:val="003B5D47"/>
    <w:rsid w:val="003E3C0B"/>
    <w:rsid w:val="004068B6"/>
    <w:rsid w:val="00496992"/>
    <w:rsid w:val="00547477"/>
    <w:rsid w:val="0056678B"/>
    <w:rsid w:val="00587F7A"/>
    <w:rsid w:val="0060231D"/>
    <w:rsid w:val="00623DC0"/>
    <w:rsid w:val="00754413"/>
    <w:rsid w:val="007A5B28"/>
    <w:rsid w:val="008C6643"/>
    <w:rsid w:val="00915B67"/>
    <w:rsid w:val="00920DF6"/>
    <w:rsid w:val="009754E6"/>
    <w:rsid w:val="009D0A15"/>
    <w:rsid w:val="00A0430C"/>
    <w:rsid w:val="00A23F53"/>
    <w:rsid w:val="00A40945"/>
    <w:rsid w:val="00A77D5C"/>
    <w:rsid w:val="00A927FE"/>
    <w:rsid w:val="00AE0837"/>
    <w:rsid w:val="00B46F77"/>
    <w:rsid w:val="00B54AC6"/>
    <w:rsid w:val="00B902D1"/>
    <w:rsid w:val="00CA3BAB"/>
    <w:rsid w:val="00CB125B"/>
    <w:rsid w:val="00CB2AAB"/>
    <w:rsid w:val="00CE3B8C"/>
    <w:rsid w:val="00D3026A"/>
    <w:rsid w:val="00E60255"/>
    <w:rsid w:val="00ED7269"/>
    <w:rsid w:val="00F1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C81E"/>
  <w15:docId w15:val="{1AA5F5E3-6177-4325-BF78-6B07BDC2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DF6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20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0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0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0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0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0D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0D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0D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0D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0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0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0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0DF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0DF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0D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0D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0D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0D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0D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0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0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0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0DF6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920D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0DF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0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0DF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0DF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2678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678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380988"/>
    <w:pPr>
      <w:tabs>
        <w:tab w:val="left" w:pos="900"/>
      </w:tabs>
      <w:suppressAutoHyphens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38098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A4094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754413"/>
  </w:style>
  <w:style w:type="paragraph" w:styleId="Nagwek">
    <w:name w:val="header"/>
    <w:basedOn w:val="Normalny"/>
    <w:link w:val="NagwekZnak"/>
    <w:uiPriority w:val="99"/>
    <w:unhideWhenUsed/>
    <w:rsid w:val="00B902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02D1"/>
  </w:style>
  <w:style w:type="paragraph" w:styleId="Stopka">
    <w:name w:val="footer"/>
    <w:basedOn w:val="Normalny"/>
    <w:link w:val="StopkaZnak"/>
    <w:uiPriority w:val="99"/>
    <w:unhideWhenUsed/>
    <w:rsid w:val="00B902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0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8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n.tumanow@bcc.org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Tumanow</dc:creator>
  <cp:keywords/>
  <dc:description/>
  <cp:lastModifiedBy>MAMUT DORADZTWO MARCIN TUMANOW</cp:lastModifiedBy>
  <cp:revision>30</cp:revision>
  <dcterms:created xsi:type="dcterms:W3CDTF">2024-06-14T21:09:00Z</dcterms:created>
  <dcterms:modified xsi:type="dcterms:W3CDTF">2024-06-18T11:13:00Z</dcterms:modified>
</cp:coreProperties>
</file>